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D2A" w:rsidRDefault="00690D2A" w:rsidP="00690D2A">
      <w:pPr>
        <w:spacing w:after="120"/>
        <w:jc w:val="center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 xml:space="preserve">Dodatok č. 3  </w:t>
      </w:r>
    </w:p>
    <w:p w:rsidR="00690D2A" w:rsidRDefault="00690D2A" w:rsidP="00690D2A">
      <w:pPr>
        <w:spacing w:after="120"/>
        <w:jc w:val="center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k nájomnej zmluve č. 19</w:t>
      </w:r>
      <w:r>
        <w:rPr>
          <w:b/>
          <w:bCs/>
          <w:sz w:val="32"/>
          <w:szCs w:val="32"/>
        </w:rPr>
        <w:t>/2015/3-3/2</w:t>
      </w:r>
    </w:p>
    <w:p w:rsidR="00690D2A" w:rsidRDefault="00690D2A" w:rsidP="00690D2A">
      <w:pPr>
        <w:spacing w:after="120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690D2A" w:rsidRDefault="00690D2A" w:rsidP="00690D2A">
      <w:pPr>
        <w:pStyle w:val="Nadpis2"/>
        <w:rPr>
          <w:rFonts w:ascii="Tahoma" w:hAnsi="Tahoma" w:cs="Tahoma"/>
          <w:b w:val="0"/>
          <w:bCs/>
          <w:sz w:val="20"/>
        </w:rPr>
      </w:pPr>
      <w:r>
        <w:rPr>
          <w:rFonts w:ascii="Tahoma" w:hAnsi="Tahoma" w:cs="Tahoma"/>
          <w:b w:val="0"/>
          <w:bCs/>
          <w:sz w:val="20"/>
          <w:u w:val="single"/>
        </w:rPr>
        <w:t>Prenajímateľ:</w:t>
      </w:r>
      <w:r>
        <w:rPr>
          <w:rFonts w:ascii="Tahoma" w:hAnsi="Tahoma" w:cs="Tahoma"/>
          <w:b w:val="0"/>
          <w:bCs/>
          <w:sz w:val="20"/>
        </w:rPr>
        <w:t xml:space="preserve"> </w:t>
      </w:r>
    </w:p>
    <w:p w:rsidR="00690D2A" w:rsidRDefault="00690D2A" w:rsidP="00690D2A">
      <w:pPr>
        <w:pStyle w:val="Nadpis3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Mesto Vrbové </w:t>
      </w:r>
    </w:p>
    <w:p w:rsidR="00690D2A" w:rsidRDefault="00690D2A" w:rsidP="00690D2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M.R. Štefánika 15/4, </w:t>
      </w:r>
    </w:p>
    <w:p w:rsidR="00690D2A" w:rsidRDefault="00690D2A" w:rsidP="00690D2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922 03 VRBOVÉ</w:t>
      </w:r>
    </w:p>
    <w:p w:rsidR="00690D2A" w:rsidRDefault="00690D2A" w:rsidP="00690D2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Dott. Mgr. Ema Maggiová – primátorka mesta, štatutárny orgán  </w:t>
      </w:r>
    </w:p>
    <w:p w:rsidR="00690D2A" w:rsidRDefault="00690D2A" w:rsidP="00690D2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Bankové spojenie: VÚB, a. s.,  </w:t>
      </w:r>
    </w:p>
    <w:p w:rsidR="00690D2A" w:rsidRDefault="00690D2A" w:rsidP="00690D2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č. účtu: 2399741458/0200 </w:t>
      </w:r>
    </w:p>
    <w:p w:rsidR="00690D2A" w:rsidRDefault="00690D2A" w:rsidP="00690D2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IBAN: SK42 0200 0000 0023 9974 1458</w:t>
      </w:r>
    </w:p>
    <w:p w:rsidR="00690D2A" w:rsidRDefault="00690D2A" w:rsidP="00690D2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IČO: 00313190       </w:t>
      </w:r>
    </w:p>
    <w:p w:rsidR="00690D2A" w:rsidRDefault="00690D2A" w:rsidP="00690D2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DIČ: 2020531040</w:t>
      </w:r>
    </w:p>
    <w:p w:rsidR="00690D2A" w:rsidRDefault="00690D2A" w:rsidP="00690D2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tel.:  033/7350624</w:t>
      </w:r>
    </w:p>
    <w:p w:rsidR="00690D2A" w:rsidRDefault="00690D2A" w:rsidP="00690D2A">
      <w:pPr>
        <w:pStyle w:val="Nadpis1"/>
        <w:jc w:val="left"/>
        <w:rPr>
          <w:rFonts w:ascii="Tahoma" w:hAnsi="Tahoma" w:cs="Tahoma"/>
          <w:b w:val="0"/>
          <w:bCs/>
          <w:sz w:val="20"/>
        </w:rPr>
      </w:pPr>
      <w:r>
        <w:rPr>
          <w:rFonts w:ascii="Tahoma" w:hAnsi="Tahoma" w:cs="Tahoma"/>
          <w:b w:val="0"/>
          <w:bCs/>
          <w:sz w:val="20"/>
        </w:rPr>
        <w:t>fax.: 033/7792211</w:t>
      </w:r>
    </w:p>
    <w:p w:rsidR="00690D2A" w:rsidRDefault="00690D2A" w:rsidP="00690D2A">
      <w:pPr>
        <w:rPr>
          <w:rFonts w:ascii="Tahoma" w:hAnsi="Tahoma" w:cs="Tahoma"/>
          <w:bCs/>
          <w:sz w:val="20"/>
          <w:szCs w:val="20"/>
        </w:rPr>
      </w:pPr>
    </w:p>
    <w:p w:rsidR="00690D2A" w:rsidRDefault="00690D2A" w:rsidP="00690D2A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a</w:t>
      </w:r>
    </w:p>
    <w:p w:rsidR="00690D2A" w:rsidRDefault="00690D2A" w:rsidP="00690D2A">
      <w:pPr>
        <w:rPr>
          <w:rFonts w:ascii="Tahoma" w:hAnsi="Tahoma" w:cs="Tahoma"/>
          <w:bCs/>
          <w:sz w:val="20"/>
          <w:szCs w:val="20"/>
        </w:rPr>
      </w:pPr>
    </w:p>
    <w:p w:rsidR="00690D2A" w:rsidRDefault="00690D2A" w:rsidP="00690D2A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  <w:u w:val="single"/>
        </w:rPr>
        <w:t>Nájomca:</w:t>
      </w:r>
      <w:r>
        <w:rPr>
          <w:rFonts w:ascii="Tahoma" w:hAnsi="Tahoma" w:cs="Tahoma"/>
          <w:bCs/>
          <w:sz w:val="20"/>
          <w:szCs w:val="20"/>
        </w:rPr>
        <w:t xml:space="preserve">   </w:t>
      </w:r>
    </w:p>
    <w:p w:rsidR="00690D2A" w:rsidRDefault="00690D2A" w:rsidP="00690D2A">
      <w:pPr>
        <w:rPr>
          <w:b/>
          <w:bCs/>
        </w:rPr>
      </w:pPr>
      <w:r>
        <w:rPr>
          <w:b/>
          <w:bCs/>
        </w:rPr>
        <w:t xml:space="preserve">Miroslava Gáblovská, rod: </w:t>
      </w:r>
    </w:p>
    <w:p w:rsidR="00690D2A" w:rsidRDefault="00690D2A" w:rsidP="00690D2A">
      <w:pPr>
        <w:rPr>
          <w:bCs/>
        </w:rPr>
      </w:pPr>
      <w:r>
        <w:rPr>
          <w:bCs/>
        </w:rPr>
        <w:t xml:space="preserve">nar.:  </w:t>
      </w:r>
    </w:p>
    <w:p w:rsidR="00690D2A" w:rsidRDefault="00690D2A" w:rsidP="00690D2A">
      <w:pPr>
        <w:rPr>
          <w:bCs/>
        </w:rPr>
      </w:pPr>
      <w:r>
        <w:rPr>
          <w:bCs/>
        </w:rPr>
        <w:t xml:space="preserve">r.č.: </w:t>
      </w:r>
    </w:p>
    <w:p w:rsidR="00690D2A" w:rsidRDefault="00690D2A" w:rsidP="00690D2A">
      <w:pPr>
        <w:rPr>
          <w:bCs/>
        </w:rPr>
      </w:pPr>
      <w:r>
        <w:rPr>
          <w:bCs/>
        </w:rPr>
        <w:t xml:space="preserve">bytom: Vrbové, </w:t>
      </w:r>
    </w:p>
    <w:p w:rsidR="00690D2A" w:rsidRDefault="00690D2A" w:rsidP="00690D2A">
      <w:pPr>
        <w:spacing w:before="100" w:beforeAutospacing="1" w:after="100" w:afterAutospacing="1" w:line="270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Zmluvné strany sa dohodli na zmene nájomnej zmluvy uzatvorenej dňa 12.6.2015, z dôvodu predĺženia nájomného vzťahu k bytu preto uzatvárajú tento Dodatok č. 3, ktorým sa mení a upravuje článok II , ktorý znie: </w:t>
      </w:r>
    </w:p>
    <w:p w:rsidR="00690D2A" w:rsidRDefault="00690D2A" w:rsidP="00690D2A">
      <w:pPr>
        <w:widowControl w:val="0"/>
        <w:spacing w:line="260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</w:rPr>
        <w:t xml:space="preserve">Článok II  - Doba nájmu </w:t>
      </w:r>
    </w:p>
    <w:p w:rsidR="00690D2A" w:rsidRDefault="00690D2A" w:rsidP="00690D2A">
      <w:pPr>
        <w:widowControl w:val="0"/>
        <w:spacing w:line="260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Nájomná zmluva sa uzatvára na dobu určitú, s účinnosťou od 1.7. 2016 do 31.12. 2016 vrátane. </w:t>
      </w:r>
    </w:p>
    <w:p w:rsidR="00690D2A" w:rsidRDefault="00690D2A" w:rsidP="00690D2A">
      <w:pPr>
        <w:spacing w:before="100" w:beforeAutospacing="1" w:after="100" w:afterAutospacing="1" w:line="270" w:lineRule="atLeast"/>
        <w:jc w:val="both"/>
        <w:rPr>
          <w:rFonts w:ascii="Tahoma" w:hAnsi="Tahoma" w:cs="Tahoma"/>
          <w:sz w:val="20"/>
          <w:szCs w:val="20"/>
        </w:rPr>
      </w:pPr>
    </w:p>
    <w:p w:rsidR="00690D2A" w:rsidRDefault="00690D2A" w:rsidP="00690D2A">
      <w:pPr>
        <w:spacing w:before="100" w:beforeAutospacing="1" w:after="100" w:afterAutospacing="1" w:line="270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Ostatné ustanovenia zmluvy zostávajú nezmenené.</w:t>
      </w:r>
    </w:p>
    <w:p w:rsidR="00690D2A" w:rsidRDefault="00690D2A" w:rsidP="00690D2A">
      <w:pPr>
        <w:spacing w:before="100" w:beforeAutospacing="1" w:after="100" w:afterAutospacing="1" w:line="270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Tento dodatok je vyhotovený v troch vyhotoveniach, pričom dve vyhotovenia obdrží prenajímateľ a jedno vyhotovenie nájomca.</w:t>
      </w:r>
    </w:p>
    <w:p w:rsidR="00690D2A" w:rsidRDefault="00690D2A" w:rsidP="00690D2A">
      <w:pPr>
        <w:spacing w:before="100" w:beforeAutospacing="1" w:after="100" w:afterAutospacing="1" w:line="270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Dodatok je platný a účinný dňom 1.7. 2016 </w:t>
      </w:r>
    </w:p>
    <w:p w:rsidR="00690D2A" w:rsidRDefault="00690D2A" w:rsidP="00690D2A">
      <w:pPr>
        <w:spacing w:before="100" w:beforeAutospacing="1" w:after="100" w:afterAutospacing="1" w:line="270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Vo Vrbovom,  dňa:  .....................................</w:t>
      </w:r>
    </w:p>
    <w:p w:rsidR="00690D2A" w:rsidRDefault="00690D2A" w:rsidP="00690D2A">
      <w:pPr>
        <w:spacing w:before="100" w:beforeAutospacing="1" w:after="100" w:afterAutospacing="1" w:line="270" w:lineRule="atLeast"/>
        <w:jc w:val="both"/>
        <w:rPr>
          <w:rFonts w:ascii="Tahoma" w:hAnsi="Tahoma" w:cs="Tahoma"/>
          <w:sz w:val="20"/>
          <w:szCs w:val="20"/>
        </w:rPr>
      </w:pPr>
    </w:p>
    <w:p w:rsidR="00690D2A" w:rsidRDefault="00690D2A" w:rsidP="00690D2A">
      <w:pPr>
        <w:rPr>
          <w:rFonts w:ascii="Tahoma" w:hAnsi="Tahoma" w:cs="Tahoma"/>
          <w:bCs/>
          <w:color w:val="auto"/>
          <w:lang w:eastAsia="ar-SA"/>
        </w:rPr>
      </w:pPr>
      <w:r>
        <w:rPr>
          <w:rFonts w:ascii="Tahoma" w:hAnsi="Tahoma" w:cs="Tahoma"/>
          <w:bCs/>
        </w:rPr>
        <w:t xml:space="preserve">      </w:t>
      </w:r>
      <w:r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softHyphen/>
        <w:t>__</w:t>
      </w:r>
      <w:r w:rsidR="00125900">
        <w:rPr>
          <w:rFonts w:ascii="Tahoma" w:hAnsi="Tahoma" w:cs="Tahoma"/>
          <w:bCs/>
        </w:rPr>
        <w:t>v.r.</w:t>
      </w:r>
      <w:r>
        <w:rPr>
          <w:rFonts w:ascii="Tahoma" w:hAnsi="Tahoma" w:cs="Tahoma"/>
          <w:bCs/>
        </w:rPr>
        <w:t>____________</w:t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  <w:t>_</w:t>
      </w:r>
      <w:r w:rsidR="00125900">
        <w:rPr>
          <w:rFonts w:ascii="Tahoma" w:hAnsi="Tahoma" w:cs="Tahoma"/>
          <w:bCs/>
        </w:rPr>
        <w:t>v.r.</w:t>
      </w:r>
      <w:r>
        <w:rPr>
          <w:rFonts w:ascii="Tahoma" w:hAnsi="Tahoma" w:cs="Tahoma"/>
          <w:bCs/>
        </w:rPr>
        <w:t>______________</w:t>
      </w:r>
    </w:p>
    <w:p w:rsidR="00690D2A" w:rsidRDefault="00690D2A" w:rsidP="00690D2A">
      <w:pPr>
        <w:pStyle w:val="Zarkazkladnhotextu2"/>
        <w:ind w:firstLine="0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 xml:space="preserve">  dott. Mgr. Ema Maggiová                                                                  Miroslava Gáblovská  </w:t>
      </w:r>
    </w:p>
    <w:p w:rsidR="00690D2A" w:rsidRDefault="00690D2A" w:rsidP="00690D2A">
      <w:r>
        <w:rPr>
          <w:rFonts w:ascii="Tahoma" w:hAnsi="Tahoma" w:cs="Tahoma"/>
          <w:sz w:val="20"/>
        </w:rPr>
        <w:t xml:space="preserve">        primátorka</w:t>
      </w:r>
      <w:r>
        <w:rPr>
          <w:rFonts w:ascii="Tahoma" w:hAnsi="Tahoma" w:cs="Tahoma"/>
          <w:b/>
          <w:sz w:val="20"/>
        </w:rPr>
        <w:t xml:space="preserve"> </w:t>
      </w:r>
      <w:r>
        <w:rPr>
          <w:rFonts w:ascii="Tahoma" w:hAnsi="Tahoma" w:cs="Tahoma"/>
          <w:sz w:val="20"/>
        </w:rPr>
        <w:t>mesta                                                                               nájomca</w:t>
      </w:r>
      <w:r>
        <w:rPr>
          <w:rFonts w:ascii="Century Gothic" w:hAnsi="Century Gothic"/>
          <w:b/>
          <w:sz w:val="20"/>
        </w:rPr>
        <w:t xml:space="preserve">                  </w:t>
      </w:r>
    </w:p>
    <w:p w:rsidR="00690D2A" w:rsidRDefault="00690D2A" w:rsidP="00690D2A"/>
    <w:p w:rsidR="00283807" w:rsidRDefault="00283807"/>
    <w:sectPr w:rsidR="00283807" w:rsidSect="00283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90D2A"/>
    <w:rsid w:val="00125900"/>
    <w:rsid w:val="00283807"/>
    <w:rsid w:val="00690D2A"/>
    <w:rsid w:val="008E7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90D2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90D2A"/>
    <w:pPr>
      <w:keepNext/>
      <w:jc w:val="center"/>
      <w:outlineLvl w:val="0"/>
    </w:pPr>
    <w:rPr>
      <w:b/>
      <w:color w:val="auto"/>
      <w:szCs w:val="20"/>
      <w:lang w:eastAsia="cs-CZ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90D2A"/>
    <w:pPr>
      <w:keepNext/>
      <w:outlineLvl w:val="1"/>
    </w:pPr>
    <w:rPr>
      <w:b/>
      <w:color w:val="auto"/>
      <w:szCs w:val="20"/>
      <w:lang w:eastAsia="cs-CZ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690D2A"/>
    <w:pPr>
      <w:keepNext/>
      <w:outlineLvl w:val="2"/>
    </w:pPr>
    <w:rPr>
      <w:b/>
      <w:bCs/>
      <w:color w:val="auto"/>
      <w:sz w:val="2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90D2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semiHidden/>
    <w:rsid w:val="00690D2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semiHidden/>
    <w:rsid w:val="00690D2A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arkazkladnhotextu2">
    <w:name w:val="Body Text Indent 2"/>
    <w:basedOn w:val="Normlny"/>
    <w:link w:val="Zarkazkladnhotextu2Char"/>
    <w:semiHidden/>
    <w:unhideWhenUsed/>
    <w:rsid w:val="00690D2A"/>
    <w:pPr>
      <w:ind w:firstLine="1418"/>
    </w:pPr>
    <w:rPr>
      <w:b/>
      <w:bCs/>
      <w:color w:val="auto"/>
      <w:szCs w:val="20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690D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MU-socialne</dc:creator>
  <cp:keywords/>
  <dc:description/>
  <cp:lastModifiedBy>MU-socialne</cp:lastModifiedBy>
  <cp:revision>4</cp:revision>
  <dcterms:created xsi:type="dcterms:W3CDTF">2016-06-30T09:46:00Z</dcterms:created>
  <dcterms:modified xsi:type="dcterms:W3CDTF">2016-06-30T09:49:00Z</dcterms:modified>
</cp:coreProperties>
</file>